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06E" w:rsidRDefault="00FB5A95" w:rsidP="00FB5A95">
      <w:pPr>
        <w:jc w:val="center"/>
      </w:pPr>
      <w:proofErr w:type="gramStart"/>
      <w:r>
        <w:t>О</w:t>
      </w:r>
      <w:r w:rsidRPr="00FB5A95">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rsidRPr="00FB5A95">
        <w:t> указанием наименования такого производителя</w:t>
      </w:r>
      <w:r>
        <w:t>.</w:t>
      </w:r>
    </w:p>
    <w:p w:rsidR="00FB5A95" w:rsidRDefault="00FB5A95" w:rsidP="00FB5A95">
      <w:pPr>
        <w:jc w:val="both"/>
      </w:pPr>
      <w:r>
        <w:t xml:space="preserve">              Отсутствуют точки присоединения объектов электросетевого хозяйства сетевой организац</w:t>
      </w:r>
      <w:proofErr w:type="gramStart"/>
      <w:r>
        <w:t>ии ООО</w:t>
      </w:r>
      <w:proofErr w:type="gramEnd"/>
      <w:r>
        <w:t xml:space="preserve"> «ТЭС» к электрическим сетям производителей электрической энергии. (Отсутствует необходимость заключения договоров купли-продажи электрической энергии)</w:t>
      </w:r>
    </w:p>
    <w:p w:rsidR="00FB5A95" w:rsidRDefault="00FB5A95" w:rsidP="00FB5A95">
      <w:pPr>
        <w:jc w:val="center"/>
      </w:pPr>
      <w:bookmarkStart w:id="0" w:name="_GoBack"/>
      <w:bookmarkEnd w:id="0"/>
    </w:p>
    <w:sectPr w:rsidR="00FB5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2F"/>
    <w:rsid w:val="001F306E"/>
    <w:rsid w:val="0038112F"/>
    <w:rsid w:val="00FB5A95"/>
    <w:rsid w:val="00FB6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695"/>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695"/>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130</Words>
  <Characters>743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JSC Tyazhmash</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Катькина</dc:creator>
  <cp:keywords/>
  <dc:description/>
  <cp:lastModifiedBy>Ольга А. Катькина</cp:lastModifiedBy>
  <cp:revision>2</cp:revision>
  <dcterms:created xsi:type="dcterms:W3CDTF">2017-11-21T11:06:00Z</dcterms:created>
  <dcterms:modified xsi:type="dcterms:W3CDTF">2017-11-21T11:15:00Z</dcterms:modified>
</cp:coreProperties>
</file>