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45" w:rsidRDefault="00A41D45" w:rsidP="002336C4">
      <w:pPr>
        <w:ind w:firstLine="567"/>
      </w:pPr>
      <w:r>
        <w:t>Основные этапы обработки заявок физических лиц и индивидуальных предпринимателей на технологическое присоединение к электрическим сетям.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41D45" w:rsidTr="00A41D45">
        <w:tc>
          <w:tcPr>
            <w:tcW w:w="4785" w:type="dxa"/>
          </w:tcPr>
          <w:p w:rsidR="00A41D45" w:rsidRDefault="00744D45" w:rsidP="002336C4">
            <w:r>
              <w:t>Заявитель</w:t>
            </w:r>
          </w:p>
        </w:tc>
        <w:tc>
          <w:tcPr>
            <w:tcW w:w="4786" w:type="dxa"/>
          </w:tcPr>
          <w:p w:rsidR="00A41D45" w:rsidRPr="00744D45" w:rsidRDefault="00E56BA9" w:rsidP="00E56BA9">
            <w:r>
              <w:t>ПАО</w:t>
            </w:r>
            <w:r w:rsidR="00F8658D">
              <w:t xml:space="preserve"> «</w:t>
            </w:r>
            <w:r>
              <w:t>Ростелеком</w:t>
            </w:r>
            <w:r w:rsidR="00F8658D">
              <w:t>»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поступления заявки</w:t>
            </w:r>
          </w:p>
        </w:tc>
        <w:tc>
          <w:tcPr>
            <w:tcW w:w="4786" w:type="dxa"/>
          </w:tcPr>
          <w:p w:rsidR="00A41D45" w:rsidRDefault="00F8658D" w:rsidP="00E56BA9">
            <w:r>
              <w:t>1</w:t>
            </w:r>
            <w:r w:rsidR="00E56BA9">
              <w:t>5</w:t>
            </w:r>
            <w:r>
              <w:t>.1</w:t>
            </w:r>
            <w:r w:rsidR="00E56BA9">
              <w:t>2</w:t>
            </w:r>
            <w:r>
              <w:t>.2017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Регистрационный номер</w:t>
            </w:r>
          </w:p>
        </w:tc>
        <w:tc>
          <w:tcPr>
            <w:tcW w:w="4786" w:type="dxa"/>
          </w:tcPr>
          <w:p w:rsidR="00A41D45" w:rsidRDefault="00E56BA9" w:rsidP="002336C4">
            <w:r>
              <w:t>476</w:t>
            </w:r>
          </w:p>
        </w:tc>
      </w:tr>
      <w:tr w:rsidR="00A41D45" w:rsidTr="00A41D45">
        <w:tc>
          <w:tcPr>
            <w:tcW w:w="4785" w:type="dxa"/>
          </w:tcPr>
          <w:p w:rsidR="00A41D45" w:rsidRDefault="00A104A1" w:rsidP="004A27C0">
            <w:r w:rsidRPr="00A104A1">
              <w:t>Направление договора технологического присоединения, технических условий к договору.</w:t>
            </w:r>
          </w:p>
        </w:tc>
        <w:tc>
          <w:tcPr>
            <w:tcW w:w="4786" w:type="dxa"/>
          </w:tcPr>
          <w:p w:rsidR="00A41D45" w:rsidRDefault="00E56BA9" w:rsidP="00F8658D">
            <w:r>
              <w:t xml:space="preserve">1. Направлен договор технологического присоединения№ 2 от 20.12.2017 с техническими условиями на присоединение к электрическим сетям ООО </w:t>
            </w:r>
            <w:r w:rsidRPr="00E56BA9">
              <w:t>“</w:t>
            </w:r>
            <w:r>
              <w:t>ТЭС</w:t>
            </w:r>
            <w:r w:rsidRPr="00E56BA9">
              <w:t>”</w:t>
            </w:r>
          </w:p>
          <w:p w:rsidR="00E56BA9" w:rsidRPr="00E56BA9" w:rsidRDefault="00E56BA9" w:rsidP="00F8658D">
            <w:r>
              <w:t>2. Письмом № 0607</w:t>
            </w:r>
            <w:r w:rsidRPr="00E56BA9">
              <w:t>/</w:t>
            </w:r>
            <w:r>
              <w:t>05</w:t>
            </w:r>
            <w:r w:rsidRPr="00E56BA9">
              <w:t>/294-18</w:t>
            </w:r>
          </w:p>
          <w:p w:rsidR="00E56BA9" w:rsidRDefault="00E56BA9" w:rsidP="00F8658D">
            <w:r>
              <w:t>от 17.01.18 направлен  в адрес ООО</w:t>
            </w:r>
            <w:r w:rsidRPr="00E56BA9">
              <w:t xml:space="preserve"> “</w:t>
            </w:r>
            <w:r>
              <w:t>ТЭС</w:t>
            </w:r>
            <w:r w:rsidRPr="00E56BA9">
              <w:t>”</w:t>
            </w:r>
            <w:r>
              <w:t xml:space="preserve"> протокол разногласий к договору № 2 от 20.12.17.</w:t>
            </w:r>
          </w:p>
          <w:p w:rsidR="00E56BA9" w:rsidRPr="00E56BA9" w:rsidRDefault="00E56BA9" w:rsidP="004A5A41">
            <w:r>
              <w:t xml:space="preserve">3. </w:t>
            </w:r>
            <w:r w:rsidR="004A5A41">
              <w:t>П</w:t>
            </w:r>
            <w:bookmarkStart w:id="0" w:name="_GoBack"/>
            <w:bookmarkEnd w:id="0"/>
            <w:r>
              <w:t>исьмом № 50 от 12.02.18 ООО</w:t>
            </w:r>
            <w:r w:rsidRPr="00E56BA9">
              <w:t xml:space="preserve"> “</w:t>
            </w:r>
            <w:r>
              <w:t>ТЭС</w:t>
            </w:r>
            <w:r w:rsidRPr="00E56BA9">
              <w:t>”</w:t>
            </w:r>
            <w:r>
              <w:t xml:space="preserve"> направило </w:t>
            </w:r>
            <w:r w:rsidR="004A5A41">
              <w:t xml:space="preserve">протокол согласования разногласий </w:t>
            </w:r>
          </w:p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Дата заключения договора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A104A1">
            <w:r>
              <w:t xml:space="preserve">Ход выполнения </w:t>
            </w:r>
            <w:proofErr w:type="spellStart"/>
            <w:r>
              <w:t>тех</w:t>
            </w:r>
            <w:proofErr w:type="gramStart"/>
            <w:r>
              <w:t>.у</w:t>
            </w:r>
            <w:proofErr w:type="gramEnd"/>
            <w:r>
              <w:t>словий</w:t>
            </w:r>
            <w:proofErr w:type="spellEnd"/>
            <w:r w:rsidR="00A104A1">
              <w:t xml:space="preserve"> заявителем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104A1" w:rsidTr="00A41D45">
        <w:tc>
          <w:tcPr>
            <w:tcW w:w="4785" w:type="dxa"/>
          </w:tcPr>
          <w:p w:rsidR="00A104A1" w:rsidRDefault="00A104A1" w:rsidP="00A104A1">
            <w:r>
              <w:t xml:space="preserve">Ход выполнения </w:t>
            </w:r>
            <w:proofErr w:type="spellStart"/>
            <w:r>
              <w:t>тех</w:t>
            </w:r>
            <w:proofErr w:type="gramStart"/>
            <w:r>
              <w:t>.у</w:t>
            </w:r>
            <w:proofErr w:type="gramEnd"/>
            <w:r>
              <w:t>словий</w:t>
            </w:r>
            <w:proofErr w:type="spellEnd"/>
            <w:r>
              <w:t xml:space="preserve"> сетевой организацией</w:t>
            </w:r>
          </w:p>
        </w:tc>
        <w:tc>
          <w:tcPr>
            <w:tcW w:w="4786" w:type="dxa"/>
          </w:tcPr>
          <w:p w:rsidR="00A104A1" w:rsidRDefault="00A104A1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>Фактическая подача напряжения на объекты заявителя</w:t>
            </w:r>
          </w:p>
        </w:tc>
        <w:tc>
          <w:tcPr>
            <w:tcW w:w="4786" w:type="dxa"/>
          </w:tcPr>
          <w:p w:rsidR="00A41D45" w:rsidRDefault="00A41D45" w:rsidP="002336C4"/>
        </w:tc>
      </w:tr>
      <w:tr w:rsidR="00A41D45" w:rsidTr="00A41D45">
        <w:tc>
          <w:tcPr>
            <w:tcW w:w="4785" w:type="dxa"/>
          </w:tcPr>
          <w:p w:rsidR="00A41D45" w:rsidRDefault="00744D45" w:rsidP="002336C4">
            <w:r>
              <w:t xml:space="preserve">Подписанные документы о </w:t>
            </w:r>
            <w:proofErr w:type="spellStart"/>
            <w:r>
              <w:t>тех</w:t>
            </w:r>
            <w:proofErr w:type="gramStart"/>
            <w:r>
              <w:t>.п</w:t>
            </w:r>
            <w:proofErr w:type="gramEnd"/>
            <w:r>
              <w:t>рисоединении</w:t>
            </w:r>
            <w:proofErr w:type="spellEnd"/>
          </w:p>
        </w:tc>
        <w:tc>
          <w:tcPr>
            <w:tcW w:w="4786" w:type="dxa"/>
          </w:tcPr>
          <w:p w:rsidR="00A41D45" w:rsidRDefault="00A41D45" w:rsidP="002336C4"/>
        </w:tc>
      </w:tr>
    </w:tbl>
    <w:p w:rsidR="001F306E" w:rsidRPr="00E942D1" w:rsidRDefault="001F306E" w:rsidP="004A27C0">
      <w:pPr>
        <w:ind w:firstLine="567"/>
      </w:pPr>
    </w:p>
    <w:sectPr w:rsidR="001F306E" w:rsidRPr="00E9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121"/>
    <w:rsid w:val="001F306E"/>
    <w:rsid w:val="002336C4"/>
    <w:rsid w:val="003A3121"/>
    <w:rsid w:val="003C036C"/>
    <w:rsid w:val="004A27C0"/>
    <w:rsid w:val="004A5A41"/>
    <w:rsid w:val="00744D45"/>
    <w:rsid w:val="007669EA"/>
    <w:rsid w:val="00A104A1"/>
    <w:rsid w:val="00A41D45"/>
    <w:rsid w:val="00DB1AD5"/>
    <w:rsid w:val="00E56BA9"/>
    <w:rsid w:val="00E942D1"/>
    <w:rsid w:val="00F853CD"/>
    <w:rsid w:val="00F8658D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Наталья А. Григорьева</cp:lastModifiedBy>
  <cp:revision>4</cp:revision>
  <dcterms:created xsi:type="dcterms:W3CDTF">2018-02-14T09:14:00Z</dcterms:created>
  <dcterms:modified xsi:type="dcterms:W3CDTF">2018-02-14T09:35:00Z</dcterms:modified>
</cp:coreProperties>
</file>